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D1B141" w14:textId="77777777" w:rsidR="00191E9F" w:rsidRPr="002B475D" w:rsidRDefault="00191E9F" w:rsidP="00191E9F">
      <w:pPr>
        <w:rPr>
          <w:rFonts w:ascii="Arial" w:hAnsi="Arial" w:cs="Arial"/>
        </w:rPr>
      </w:pPr>
      <w:r w:rsidRPr="002B475D">
        <w:rPr>
          <w:rFonts w:ascii="Arial" w:hAnsi="Arial" w:cs="Arial"/>
        </w:rPr>
        <w:t>Załącznik nr 2</w:t>
      </w:r>
    </w:p>
    <w:p w14:paraId="1CDA9C75" w14:textId="6F3AF9E8" w:rsidR="001F57A9" w:rsidRDefault="001F57A9" w:rsidP="001F57A9">
      <w:pPr>
        <w:shd w:val="clear" w:color="auto" w:fill="FFFFFF" w:themeFill="background1"/>
        <w:spacing w:after="0"/>
        <w:rPr>
          <w:rFonts w:ascii="Arial" w:hAnsi="Arial" w:cs="Arial"/>
          <w:i/>
          <w:iCs/>
        </w:rPr>
      </w:pPr>
      <w:r w:rsidRPr="006A6662">
        <w:rPr>
          <w:rFonts w:ascii="Arial" w:hAnsi="Arial" w:cs="Arial"/>
          <w:i/>
          <w:iCs/>
        </w:rPr>
        <w:t>„</w:t>
      </w:r>
      <w:r w:rsidR="00FA724E" w:rsidRPr="00FA724E">
        <w:rPr>
          <w:rFonts w:ascii="Arial" w:hAnsi="Arial" w:cs="Arial"/>
          <w:i/>
          <w:iCs/>
        </w:rPr>
        <w:t>Zakup elektronarzędzi oraz osprzętu do maszyn i elektronarzędzi do prac konserwacyjno-budowlanych</w:t>
      </w:r>
      <w:r>
        <w:rPr>
          <w:rFonts w:ascii="Arial" w:hAnsi="Arial" w:cs="Arial"/>
          <w:i/>
          <w:iCs/>
        </w:rPr>
        <w:t>”</w:t>
      </w:r>
    </w:p>
    <w:p w14:paraId="09B0E8A9" w14:textId="7DE66DE7" w:rsidR="001F57A9" w:rsidRPr="002B475D" w:rsidRDefault="001F57A9" w:rsidP="001F57A9">
      <w:pPr>
        <w:shd w:val="clear" w:color="auto" w:fill="FFFFFF" w:themeFill="background1"/>
        <w:spacing w:after="0"/>
        <w:rPr>
          <w:rFonts w:ascii="Arial" w:hAnsi="Arial" w:cs="Arial"/>
          <w:b/>
          <w:bCs/>
        </w:rPr>
      </w:pPr>
      <w:r w:rsidRPr="002B475D">
        <w:rPr>
          <w:rFonts w:ascii="Arial" w:hAnsi="Arial" w:cs="Arial"/>
        </w:rPr>
        <w:t>DKB.233-</w:t>
      </w:r>
      <w:r w:rsidR="00FA724E">
        <w:rPr>
          <w:rFonts w:ascii="Arial" w:hAnsi="Arial" w:cs="Arial"/>
        </w:rPr>
        <w:t>5</w:t>
      </w:r>
      <w:r w:rsidRPr="002B475D">
        <w:rPr>
          <w:rFonts w:ascii="Arial" w:hAnsi="Arial" w:cs="Arial"/>
        </w:rPr>
        <w:t>/2</w:t>
      </w:r>
      <w:r>
        <w:rPr>
          <w:rFonts w:ascii="Arial" w:hAnsi="Arial" w:cs="Arial"/>
        </w:rPr>
        <w:t>6</w:t>
      </w:r>
    </w:p>
    <w:p w14:paraId="62DA4FB1" w14:textId="77777777" w:rsidR="001F57A9" w:rsidRPr="002B475D" w:rsidRDefault="001F57A9" w:rsidP="001F57A9">
      <w:pPr>
        <w:jc w:val="center"/>
        <w:rPr>
          <w:rFonts w:ascii="Arial" w:hAnsi="Arial" w:cs="Arial"/>
          <w:b/>
          <w:bCs/>
        </w:rPr>
      </w:pPr>
    </w:p>
    <w:p w14:paraId="6C303142" w14:textId="77777777" w:rsidR="001F57A9" w:rsidRPr="002B475D" w:rsidRDefault="001F57A9" w:rsidP="001F57A9">
      <w:pPr>
        <w:jc w:val="center"/>
        <w:rPr>
          <w:rFonts w:ascii="Arial" w:hAnsi="Arial" w:cs="Arial"/>
          <w:b/>
          <w:bCs/>
        </w:rPr>
      </w:pPr>
      <w:r w:rsidRPr="002B475D">
        <w:rPr>
          <w:rFonts w:ascii="Arial" w:hAnsi="Arial" w:cs="Arial"/>
          <w:b/>
          <w:bCs/>
        </w:rPr>
        <w:t>WARUNKI ZAMÓWIENIA</w:t>
      </w:r>
    </w:p>
    <w:p w14:paraId="0FDEA9C4" w14:textId="59505284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Przedmiotem zamówienia jest sprzedaż wraz z sukcesywną dostawą </w:t>
      </w:r>
      <w:r w:rsidR="00C22FD4" w:rsidRPr="00C22FD4">
        <w:rPr>
          <w:rFonts w:ascii="Arial" w:hAnsi="Arial" w:cs="Arial"/>
        </w:rPr>
        <w:t>elektronarzędzi oraz osprzętu do maszyn i elektronarzędzi do prac konserwacyjno-budowlanych</w:t>
      </w:r>
      <w:r w:rsidRPr="002B475D">
        <w:rPr>
          <w:rFonts w:ascii="Arial" w:hAnsi="Arial" w:cs="Arial"/>
        </w:rPr>
        <w:t xml:space="preserve"> do</w:t>
      </w:r>
      <w:r w:rsidR="00C22FD4"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Muzeum Wsi Lubelskiej w</w:t>
      </w:r>
      <w:r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Lublinie al. Warszawska 96, 20-824 Lublin</w:t>
      </w:r>
      <w:r w:rsidRPr="002B475D">
        <w:rPr>
          <w:rFonts w:ascii="Arial" w:eastAsia="Times New Roman" w:hAnsi="Arial" w:cs="Arial"/>
          <w:color w:val="000000"/>
          <w:lang w:eastAsia="pl-PL"/>
        </w:rPr>
        <w:t>)</w:t>
      </w:r>
      <w:r w:rsidRPr="002B475D">
        <w:rPr>
          <w:rFonts w:ascii="Arial" w:hAnsi="Arial" w:cs="Arial"/>
          <w:bCs/>
        </w:rPr>
        <w:t>, na własny koszt i ryzyko do miejsca odbioru wskazanego przez Zamawiającego w dniach roboczych, tj. od poniedziałku do</w:t>
      </w:r>
      <w:r w:rsidR="00ED4B55">
        <w:rPr>
          <w:rFonts w:ascii="Arial" w:hAnsi="Arial" w:cs="Arial"/>
          <w:bCs/>
        </w:rPr>
        <w:t> </w:t>
      </w:r>
      <w:r w:rsidRPr="002B475D">
        <w:rPr>
          <w:rFonts w:ascii="Arial" w:hAnsi="Arial" w:cs="Arial"/>
          <w:bCs/>
        </w:rPr>
        <w:t>piątku, z wyłączeniem dni ustawowo wolnych od</w:t>
      </w:r>
      <w:r w:rsidR="00C22FD4">
        <w:rPr>
          <w:rFonts w:ascii="Arial" w:hAnsi="Arial" w:cs="Arial"/>
          <w:bCs/>
        </w:rPr>
        <w:t> </w:t>
      </w:r>
      <w:r w:rsidRPr="002B475D">
        <w:rPr>
          <w:rFonts w:ascii="Arial" w:hAnsi="Arial" w:cs="Arial"/>
          <w:bCs/>
        </w:rPr>
        <w:t>pracy, w godzinach 07:30 – 14:00.</w:t>
      </w:r>
    </w:p>
    <w:p w14:paraId="6C23702F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Szczegółowe zestawienie asortymentu stanowi Formularz cenowy – Załącznik nr 1a.</w:t>
      </w:r>
    </w:p>
    <w:p w14:paraId="2693ACD1" w14:textId="60022778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Termin realizacji zamówienia – rok 202</w:t>
      </w:r>
      <w:r>
        <w:rPr>
          <w:rFonts w:ascii="Arial" w:hAnsi="Arial" w:cs="Arial"/>
        </w:rPr>
        <w:t>6</w:t>
      </w:r>
      <w:r w:rsidRPr="002B475D">
        <w:rPr>
          <w:rFonts w:ascii="Arial" w:hAnsi="Arial" w:cs="Arial"/>
        </w:rPr>
        <w:t>.</w:t>
      </w:r>
    </w:p>
    <w:p w14:paraId="0A599D94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Czas realizacji poszczególnych transz - Wykonawca zobowiązany będzie realizować dostawę objętą zgłoszeniem Zamawiającego w dniach roboczych w godzinach od 7:30 do 14:00 </w:t>
      </w:r>
      <w:r w:rsidRPr="002B475D">
        <w:rPr>
          <w:rFonts w:ascii="Arial" w:hAnsi="Arial" w:cs="Arial"/>
          <w:b/>
          <w:bCs/>
          <w:u w:val="single"/>
        </w:rPr>
        <w:t>w terminie do 3 dni roboczych</w:t>
      </w:r>
      <w:r w:rsidRPr="002B475D">
        <w:rPr>
          <w:rFonts w:ascii="Arial" w:hAnsi="Arial" w:cs="Arial"/>
        </w:rPr>
        <w:t>, licząc od chwili otrzymania zgłoszenia.</w:t>
      </w:r>
    </w:p>
    <w:p w14:paraId="2AFEED77" w14:textId="77777777" w:rsidR="001F57A9" w:rsidRPr="00E301D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b/>
          <w:bCs/>
        </w:rPr>
      </w:pPr>
      <w:r w:rsidRPr="00E301DD">
        <w:rPr>
          <w:rFonts w:ascii="Arial" w:hAnsi="Arial" w:cs="Arial"/>
          <w:b/>
          <w:bCs/>
        </w:rPr>
        <w:t>Wykonawca będzie wystawiał zbiorcze miesięczne faktury niezależnie od liczby pojedynczych transz (dostaw) zrealizowanych w danym miesiącu; w miesiącu następującym po miesiącu zrealizowanych dostaw.</w:t>
      </w:r>
    </w:p>
    <w:p w14:paraId="10E8B8A3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Minimalna wartość jednej transzy (dostawy): 1000 zł netto.</w:t>
      </w:r>
    </w:p>
    <w:p w14:paraId="4B0006DA" w14:textId="168147ED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zastrzega, że ilości towarów wskazane w Formularzu cenowym są</w:t>
      </w:r>
      <w:r w:rsidR="00ED4B55"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ilościami szacunkowymi. Rzeczywiste ilości zamawianych towarów będą wynikać z bieżącego zapotrzebowania Zamawiającego.</w:t>
      </w:r>
    </w:p>
    <w:p w14:paraId="5B13B787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Zamówione towary winny być dostarczane do siedziby Zamawiającego w nienaruszonych opakowaniach fabrycznych transportem Wykonawcy.</w:t>
      </w:r>
    </w:p>
    <w:p w14:paraId="1E74AA2F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Nazwa dostarczonego towaru na fakturze musi być zgodna z nazwą na opakowaniu.</w:t>
      </w:r>
    </w:p>
    <w:p w14:paraId="7CB19560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Wykonawca akceptuje 21 - dniowy termin płatności faktury, liczony od daty doręczenia Zamawiającemu prawidłowo wystawionej faktury, na wskazany w jej treści numer rachunku bankowego.</w:t>
      </w:r>
    </w:p>
    <w:p w14:paraId="43BC8EF1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zastrzega sobie prawo nieprzyjęcia dostarczonego towaru w przypadku stwierdzenia jego wad lub jeśli nie spełnia on warunków zamówienia (np. ilość niezgodna z zamówieniem). W takiej sytuacji Zamawiający złoży stosowną reklamację, a Wykonawca dostarczy niezwłocznie, nie później niż w terminie 2 dni roboczych od chwili otrzymania reklamacji, przedmiot zamówienia wolny od wad i spełniający wymogi Zamawiającego.</w:t>
      </w:r>
    </w:p>
    <w:p w14:paraId="33C49230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wstrzyma płatność należności na rzecz Wykonawcy do czasu zrealizowania przez Wykonawcę procedury reklamacji i dostawy towaru na warunkach oraz w ilości zgodnej ze złożonym przez Zamawiającego zamówieniem (zgłoszeniem).</w:t>
      </w:r>
    </w:p>
    <w:p w14:paraId="1728FEBA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Cena zaoferowana obejmuje wszystkie koszty realizacji przedmiotu umowy.</w:t>
      </w:r>
    </w:p>
    <w:p w14:paraId="1AC0DD65" w14:textId="77777777" w:rsidR="001F57A9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Zamawiający </w:t>
      </w:r>
      <w:r w:rsidRPr="006A6662">
        <w:rPr>
          <w:rFonts w:ascii="Arial" w:hAnsi="Arial" w:cs="Arial"/>
        </w:rPr>
        <w:t>zastrzega sobie prawo do zamawiania asortymentu w ilości innej niż określona w Formularz cenowym, zgodnie z jego potrzebami, z zastrzeżeniem Prawa opcji na następujących warunkach:</w:t>
      </w:r>
    </w:p>
    <w:p w14:paraId="73FA2B87" w14:textId="44486E38" w:rsidR="001F57A9" w:rsidRDefault="001F57A9" w:rsidP="001F57A9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</w:rPr>
      </w:pPr>
      <w:r w:rsidRPr="006A6662">
        <w:rPr>
          <w:rFonts w:ascii="Arial" w:hAnsi="Arial" w:cs="Arial"/>
        </w:rPr>
        <w:lastRenderedPageBreak/>
        <w:t xml:space="preserve">zwiększenia ilości przedmiotu zamówienia łącznie o </w:t>
      </w:r>
      <w:r w:rsidR="00797F24">
        <w:rPr>
          <w:rFonts w:ascii="Arial" w:hAnsi="Arial" w:cs="Arial"/>
        </w:rPr>
        <w:t>1</w:t>
      </w:r>
      <w:r>
        <w:rPr>
          <w:rFonts w:ascii="Arial" w:hAnsi="Arial" w:cs="Arial"/>
        </w:rPr>
        <w:t>0</w:t>
      </w:r>
      <w:r w:rsidRPr="006A6662">
        <w:rPr>
          <w:rFonts w:ascii="Arial" w:hAnsi="Arial" w:cs="Arial"/>
        </w:rPr>
        <w:t xml:space="preserve"> % wartości zamówienia podstawowego</w:t>
      </w:r>
      <w:r>
        <w:rPr>
          <w:rFonts w:ascii="Arial" w:hAnsi="Arial" w:cs="Arial"/>
        </w:rPr>
        <w:t xml:space="preserve"> netto</w:t>
      </w:r>
      <w:r w:rsidRPr="006A666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określonej</w:t>
      </w:r>
      <w:r w:rsidRPr="006A6662">
        <w:rPr>
          <w:rFonts w:ascii="Arial" w:hAnsi="Arial" w:cs="Arial"/>
        </w:rPr>
        <w:t xml:space="preserve"> w </w:t>
      </w:r>
      <w:r>
        <w:rPr>
          <w:rFonts w:ascii="Arial" w:hAnsi="Arial" w:cs="Arial"/>
        </w:rPr>
        <w:t>ofercie Wykonawcy;</w:t>
      </w:r>
    </w:p>
    <w:p w14:paraId="5F64D0F4" w14:textId="77777777" w:rsidR="001F57A9" w:rsidRPr="006A6662" w:rsidRDefault="001F57A9" w:rsidP="001F57A9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</w:rPr>
      </w:pPr>
      <w:r w:rsidRPr="006A6662">
        <w:rPr>
          <w:rFonts w:ascii="Arial" w:hAnsi="Arial" w:cs="Arial"/>
        </w:rPr>
        <w:t>zmniejszenia ilości przedmiotu zamówienia łącznie o 30 % wartości zamówienia podstawowego</w:t>
      </w:r>
      <w:r>
        <w:rPr>
          <w:rFonts w:ascii="Arial" w:hAnsi="Arial" w:cs="Arial"/>
        </w:rPr>
        <w:t xml:space="preserve"> netto</w:t>
      </w:r>
      <w:r w:rsidRPr="006A666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określonej w ofercie Wykonawcy.</w:t>
      </w:r>
    </w:p>
    <w:p w14:paraId="39B104AC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Prawo opcji jest uprawnieniem Zamawiającego, z którego może, ale nie musi skorzystać w ramach realizacji niniejszej umowy. W przypadku nie skorzystania przez Zamawiającego z Prawa opcji Wykonawcy nie przysługują żadne roszczenia z tego tytułu. Skorzystanie z </w:t>
      </w:r>
      <w:r>
        <w:rPr>
          <w:rFonts w:ascii="Arial" w:hAnsi="Arial" w:cs="Arial"/>
        </w:rPr>
        <w:t>P</w:t>
      </w:r>
      <w:r w:rsidRPr="002B475D">
        <w:rPr>
          <w:rFonts w:ascii="Arial" w:hAnsi="Arial" w:cs="Arial"/>
        </w:rPr>
        <w:t>rawa opcji nie wymaga składania odrębnego oświadczenia; dokonywało się będzie automatycznie w przypadku zmiany zakresu zamówienia o</w:t>
      </w:r>
      <w:r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wskazany wolumen.</w:t>
      </w:r>
    </w:p>
    <w:p w14:paraId="570D00C4" w14:textId="3B2C8285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</w:t>
      </w:r>
      <w:r w:rsidRPr="002B475D">
        <w:rPr>
          <w:rFonts w:ascii="Arial" w:hAnsi="Arial" w:cs="Arial"/>
        </w:rPr>
        <w:t>astrze</w:t>
      </w:r>
      <w:r>
        <w:rPr>
          <w:rFonts w:ascii="Arial" w:hAnsi="Arial" w:cs="Arial"/>
        </w:rPr>
        <w:t>żenie Prawa opcji przez Zamawiającego</w:t>
      </w:r>
      <w:r w:rsidRPr="002B475D">
        <w:rPr>
          <w:rFonts w:ascii="Arial" w:hAnsi="Arial" w:cs="Arial"/>
        </w:rPr>
        <w:t xml:space="preserve"> nie może stanowić podstawy do</w:t>
      </w:r>
      <w:r w:rsidR="00ED4B55"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jakichkolwiek roszczeń ze strony Wykonawcy, w szczególności o wynagrodzenie lub odszkodowanie.</w:t>
      </w:r>
    </w:p>
    <w:p w14:paraId="3433A59C" w14:textId="3281E2A8" w:rsidR="00B17870" w:rsidRPr="00073129" w:rsidRDefault="00B17870" w:rsidP="001F57A9">
      <w:pPr>
        <w:shd w:val="clear" w:color="auto" w:fill="FFFFFF" w:themeFill="background1"/>
        <w:spacing w:after="0"/>
      </w:pPr>
    </w:p>
    <w:sectPr w:rsidR="00B17870" w:rsidRPr="00073129" w:rsidSect="001443A8">
      <w:footerReference w:type="default" r:id="rId8"/>
      <w:headerReference w:type="first" r:id="rId9"/>
      <w:footerReference w:type="first" r:id="rId10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28C07E" w14:textId="77777777" w:rsidR="00BF4073" w:rsidRDefault="00BF4073" w:rsidP="00A626FE">
      <w:pPr>
        <w:spacing w:after="0" w:line="240" w:lineRule="auto"/>
      </w:pPr>
      <w:r>
        <w:separator/>
      </w:r>
    </w:p>
  </w:endnote>
  <w:endnote w:type="continuationSeparator" w:id="0">
    <w:p w14:paraId="3DD7FD6B" w14:textId="77777777" w:rsidR="00BF4073" w:rsidRDefault="00BF4073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E64E008-DC37-44D5-887F-7D4B51A8ECA4}"/>
    <w:embedBold r:id="rId2" w:fontKey="{28948CA9-EA44-40B5-9CA6-3C2AC42D9CB0}"/>
    <w:embedItalic r:id="rId3" w:fontKey="{912DA61E-AB07-4521-AE3D-A37B96A358C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54FC307A-1B7F-4910-8E33-E32557FFDC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DC173B65-B911-4F21-B7DE-5C7BFCEB553D}"/>
    <w:embedBold r:id="rId6" w:fontKey="{151FA525-E10C-429B-95C5-791AC07E67AF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7" w:fontKey="{4AE9EDCF-2CDE-43F8-8E22-FE578B0F355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6B3574A3-0F29-43F9-BE98-3E93C2251A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53C91F22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>tel.: 81 533 85 13, 81 533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Regon: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e-mail: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0F540C" w14:textId="77777777" w:rsidR="00BF4073" w:rsidRDefault="00BF4073" w:rsidP="00A626FE">
      <w:pPr>
        <w:spacing w:after="0" w:line="240" w:lineRule="auto"/>
      </w:pPr>
      <w:r>
        <w:separator/>
      </w:r>
    </w:p>
  </w:footnote>
  <w:footnote w:type="continuationSeparator" w:id="0">
    <w:p w14:paraId="65DE664B" w14:textId="77777777" w:rsidR="00BF4073" w:rsidRDefault="00BF4073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793583"/>
    <w:multiLevelType w:val="hybridMultilevel"/>
    <w:tmpl w:val="95A2F5D0"/>
    <w:lvl w:ilvl="0" w:tplc="5AA8641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8B51055"/>
    <w:multiLevelType w:val="hybridMultilevel"/>
    <w:tmpl w:val="6B3406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1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8985478">
    <w:abstractNumId w:val="5"/>
  </w:num>
  <w:num w:numId="2" w16cid:durableId="1393694709">
    <w:abstractNumId w:val="0"/>
  </w:num>
  <w:num w:numId="3" w16cid:durableId="1049377474">
    <w:abstractNumId w:val="11"/>
  </w:num>
  <w:num w:numId="4" w16cid:durableId="1025860238">
    <w:abstractNumId w:val="10"/>
  </w:num>
  <w:num w:numId="5" w16cid:durableId="182611846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1"/>
  </w:num>
  <w:num w:numId="7" w16cid:durableId="659625127">
    <w:abstractNumId w:val="9"/>
  </w:num>
  <w:num w:numId="8" w16cid:durableId="995915960">
    <w:abstractNumId w:val="2"/>
  </w:num>
  <w:num w:numId="9" w16cid:durableId="1537083257">
    <w:abstractNumId w:val="8"/>
  </w:num>
  <w:num w:numId="10" w16cid:durableId="1878003045">
    <w:abstractNumId w:val="3"/>
  </w:num>
  <w:num w:numId="11" w16cid:durableId="1635332702">
    <w:abstractNumId w:val="7"/>
  </w:num>
  <w:num w:numId="12" w16cid:durableId="527990408">
    <w:abstractNumId w:val="6"/>
  </w:num>
  <w:num w:numId="13" w16cid:durableId="7431858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1649E"/>
    <w:rsid w:val="0002198A"/>
    <w:rsid w:val="00043101"/>
    <w:rsid w:val="00073129"/>
    <w:rsid w:val="00080E44"/>
    <w:rsid w:val="00082C2D"/>
    <w:rsid w:val="0009125D"/>
    <w:rsid w:val="00091429"/>
    <w:rsid w:val="000A173B"/>
    <w:rsid w:val="000B6E26"/>
    <w:rsid w:val="000C15A9"/>
    <w:rsid w:val="000C5D19"/>
    <w:rsid w:val="000E277B"/>
    <w:rsid w:val="00101517"/>
    <w:rsid w:val="00106C38"/>
    <w:rsid w:val="00107601"/>
    <w:rsid w:val="001107C6"/>
    <w:rsid w:val="00117F13"/>
    <w:rsid w:val="00125F0E"/>
    <w:rsid w:val="00136E96"/>
    <w:rsid w:val="001443A8"/>
    <w:rsid w:val="001447BD"/>
    <w:rsid w:val="00146D95"/>
    <w:rsid w:val="00155650"/>
    <w:rsid w:val="00162498"/>
    <w:rsid w:val="00173A97"/>
    <w:rsid w:val="00175684"/>
    <w:rsid w:val="0018425D"/>
    <w:rsid w:val="001917C2"/>
    <w:rsid w:val="00191E9F"/>
    <w:rsid w:val="001A7CC4"/>
    <w:rsid w:val="001A7FEF"/>
    <w:rsid w:val="001B2B35"/>
    <w:rsid w:val="001C7002"/>
    <w:rsid w:val="001D41B6"/>
    <w:rsid w:val="001D5832"/>
    <w:rsid w:val="001F3E18"/>
    <w:rsid w:val="001F57A9"/>
    <w:rsid w:val="0020684C"/>
    <w:rsid w:val="00220DFE"/>
    <w:rsid w:val="00227464"/>
    <w:rsid w:val="00232B76"/>
    <w:rsid w:val="00245B70"/>
    <w:rsid w:val="00265CDA"/>
    <w:rsid w:val="00287390"/>
    <w:rsid w:val="00293368"/>
    <w:rsid w:val="002A0E52"/>
    <w:rsid w:val="002A1B7D"/>
    <w:rsid w:val="002A3191"/>
    <w:rsid w:val="002A74E1"/>
    <w:rsid w:val="002B53D6"/>
    <w:rsid w:val="002E0C7D"/>
    <w:rsid w:val="002E7CBC"/>
    <w:rsid w:val="002F2DCD"/>
    <w:rsid w:val="003116A0"/>
    <w:rsid w:val="003173DD"/>
    <w:rsid w:val="0034220A"/>
    <w:rsid w:val="00350567"/>
    <w:rsid w:val="003535DC"/>
    <w:rsid w:val="0035556B"/>
    <w:rsid w:val="0038272A"/>
    <w:rsid w:val="0039369E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D30E1"/>
    <w:rsid w:val="004E324E"/>
    <w:rsid w:val="00504814"/>
    <w:rsid w:val="005176AD"/>
    <w:rsid w:val="00522372"/>
    <w:rsid w:val="00553A5C"/>
    <w:rsid w:val="00555A7D"/>
    <w:rsid w:val="005832F8"/>
    <w:rsid w:val="005834D7"/>
    <w:rsid w:val="00594895"/>
    <w:rsid w:val="005A4AC2"/>
    <w:rsid w:val="005B20D2"/>
    <w:rsid w:val="005B5541"/>
    <w:rsid w:val="005C59B7"/>
    <w:rsid w:val="005D534D"/>
    <w:rsid w:val="005D64F4"/>
    <w:rsid w:val="005E05B0"/>
    <w:rsid w:val="005E7498"/>
    <w:rsid w:val="005F0BC3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A6662"/>
    <w:rsid w:val="006D1CBC"/>
    <w:rsid w:val="006E168A"/>
    <w:rsid w:val="006F6D69"/>
    <w:rsid w:val="00720C26"/>
    <w:rsid w:val="00726A06"/>
    <w:rsid w:val="00730A5E"/>
    <w:rsid w:val="007354E1"/>
    <w:rsid w:val="007407AE"/>
    <w:rsid w:val="00753FC9"/>
    <w:rsid w:val="00755FAA"/>
    <w:rsid w:val="00773F33"/>
    <w:rsid w:val="00774B44"/>
    <w:rsid w:val="00782EF4"/>
    <w:rsid w:val="0078682E"/>
    <w:rsid w:val="00792143"/>
    <w:rsid w:val="007976AF"/>
    <w:rsid w:val="00797F24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60DAD"/>
    <w:rsid w:val="00864891"/>
    <w:rsid w:val="0087372F"/>
    <w:rsid w:val="008A40AA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15EF6"/>
    <w:rsid w:val="00921F11"/>
    <w:rsid w:val="00927516"/>
    <w:rsid w:val="009311C7"/>
    <w:rsid w:val="00950B54"/>
    <w:rsid w:val="009530B2"/>
    <w:rsid w:val="0096304F"/>
    <w:rsid w:val="009643CB"/>
    <w:rsid w:val="00967486"/>
    <w:rsid w:val="00967BE4"/>
    <w:rsid w:val="00975C24"/>
    <w:rsid w:val="009879C2"/>
    <w:rsid w:val="009B512A"/>
    <w:rsid w:val="009C207A"/>
    <w:rsid w:val="009C246F"/>
    <w:rsid w:val="009D027C"/>
    <w:rsid w:val="009D0580"/>
    <w:rsid w:val="00A005FF"/>
    <w:rsid w:val="00A03251"/>
    <w:rsid w:val="00A0756D"/>
    <w:rsid w:val="00A27C17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661A"/>
    <w:rsid w:val="00AA3985"/>
    <w:rsid w:val="00AA52FC"/>
    <w:rsid w:val="00AA73E7"/>
    <w:rsid w:val="00AD15FE"/>
    <w:rsid w:val="00AD3472"/>
    <w:rsid w:val="00AD41FC"/>
    <w:rsid w:val="00AF2847"/>
    <w:rsid w:val="00B17870"/>
    <w:rsid w:val="00B32DAA"/>
    <w:rsid w:val="00B408DA"/>
    <w:rsid w:val="00B50713"/>
    <w:rsid w:val="00B50A80"/>
    <w:rsid w:val="00B5214A"/>
    <w:rsid w:val="00B55302"/>
    <w:rsid w:val="00B603FB"/>
    <w:rsid w:val="00B60453"/>
    <w:rsid w:val="00B752FB"/>
    <w:rsid w:val="00B86865"/>
    <w:rsid w:val="00B86B13"/>
    <w:rsid w:val="00BA6D0C"/>
    <w:rsid w:val="00BB076B"/>
    <w:rsid w:val="00BB7B82"/>
    <w:rsid w:val="00BF4073"/>
    <w:rsid w:val="00BF4ECA"/>
    <w:rsid w:val="00C0381E"/>
    <w:rsid w:val="00C17E2A"/>
    <w:rsid w:val="00C22FD4"/>
    <w:rsid w:val="00C5167B"/>
    <w:rsid w:val="00C61EAC"/>
    <w:rsid w:val="00C72238"/>
    <w:rsid w:val="00C75AA4"/>
    <w:rsid w:val="00CA0D71"/>
    <w:rsid w:val="00CB1DE9"/>
    <w:rsid w:val="00CB3DB9"/>
    <w:rsid w:val="00CB6589"/>
    <w:rsid w:val="00CB6F13"/>
    <w:rsid w:val="00CD2FF8"/>
    <w:rsid w:val="00CD574D"/>
    <w:rsid w:val="00CE3179"/>
    <w:rsid w:val="00CE49EE"/>
    <w:rsid w:val="00CF27D8"/>
    <w:rsid w:val="00CF5363"/>
    <w:rsid w:val="00D06324"/>
    <w:rsid w:val="00D101B4"/>
    <w:rsid w:val="00D1162E"/>
    <w:rsid w:val="00D20087"/>
    <w:rsid w:val="00D209D2"/>
    <w:rsid w:val="00D42BB1"/>
    <w:rsid w:val="00D42BBA"/>
    <w:rsid w:val="00D46323"/>
    <w:rsid w:val="00D57690"/>
    <w:rsid w:val="00D57B65"/>
    <w:rsid w:val="00D63CEE"/>
    <w:rsid w:val="00D82F2A"/>
    <w:rsid w:val="00DA137A"/>
    <w:rsid w:val="00DB5F65"/>
    <w:rsid w:val="00DB6376"/>
    <w:rsid w:val="00DC692D"/>
    <w:rsid w:val="00DD22BE"/>
    <w:rsid w:val="00DD2E88"/>
    <w:rsid w:val="00DD5FF3"/>
    <w:rsid w:val="00DD7BA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92C25"/>
    <w:rsid w:val="00EB3903"/>
    <w:rsid w:val="00EC1947"/>
    <w:rsid w:val="00EC29DC"/>
    <w:rsid w:val="00ED4B55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7C22"/>
    <w:rsid w:val="00F96F34"/>
    <w:rsid w:val="00FA724E"/>
    <w:rsid w:val="00FB748B"/>
    <w:rsid w:val="00FC2E16"/>
    <w:rsid w:val="00FC6195"/>
    <w:rsid w:val="00FD2082"/>
    <w:rsid w:val="00FD21A8"/>
    <w:rsid w:val="00FE162B"/>
    <w:rsid w:val="00FE4BDE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Akapit z listą BS,Podsis rysunku,Normalny PDST,lp1,Preambuła,HŁ_Bullet1,L1,Numerowanie,Akapit z listą5,Rozdział,T_SZ_List Paragraph,Podsis rysunku1,Normalny PDST1,lp11,Preambuła1,HŁ_Bullet11,L11,Numerowanie1,Akapit z listą51"/>
    <w:basedOn w:val="Normalny"/>
    <w:link w:val="AkapitzlistZnak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CW_Lista Znak,Akapit z listą BS Znak,Podsis rysunku Znak,Normalny PDST Znak,lp1 Znak,Preambuła Znak,HŁ_Bullet1 Znak,L1 Znak,Numerowanie Znak,Akapit z listą5 Znak,Rozdział Znak,T_SZ_List Paragraph Znak,Podsis rysunku1 Znak,lp11 Znak"/>
    <w:link w:val="Akapitzlist"/>
    <w:uiPriority w:val="34"/>
    <w:qFormat/>
    <w:locked/>
    <w:rsid w:val="00191E9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D2FF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D2FF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D2FF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504</Words>
  <Characters>3026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4</cp:revision>
  <cp:lastPrinted>2024-01-12T07:03:00Z</cp:lastPrinted>
  <dcterms:created xsi:type="dcterms:W3CDTF">2026-03-04T08:18:00Z</dcterms:created>
  <dcterms:modified xsi:type="dcterms:W3CDTF">2026-03-05T12:37:00Z</dcterms:modified>
</cp:coreProperties>
</file>